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1ba61498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a65f6240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033a1c32492c" /><Relationship Type="http://schemas.openxmlformats.org/officeDocument/2006/relationships/numbering" Target="/word/numbering.xml" Id="Re77d499bb1eb4ad5" /><Relationship Type="http://schemas.openxmlformats.org/officeDocument/2006/relationships/settings" Target="/word/settings.xml" Id="R50ee5c699ac74ea4" /><Relationship Type="http://schemas.openxmlformats.org/officeDocument/2006/relationships/image" Target="/word/media/442028b1-7a59-42c6-afd6-beed70fe9f28.png" Id="R52efa65f62404eda" /></Relationships>
</file>