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24267066df47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01564b6eee43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Conifer,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ddbc5b7e8746ce" /><Relationship Type="http://schemas.openxmlformats.org/officeDocument/2006/relationships/numbering" Target="/word/numbering.xml" Id="R9a85403104484c98" /><Relationship Type="http://schemas.openxmlformats.org/officeDocument/2006/relationships/settings" Target="/word/settings.xml" Id="Rd31f298f00594180" /><Relationship Type="http://schemas.openxmlformats.org/officeDocument/2006/relationships/image" Target="/word/media/7a564032-0989-45d0-8b18-b54ba6f440e9.png" Id="Rd001564b6eee4399" /></Relationships>
</file>