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eb3ba1fef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90bf49dd7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Conimicut,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c8460aac416c" /><Relationship Type="http://schemas.openxmlformats.org/officeDocument/2006/relationships/numbering" Target="/word/numbering.xml" Id="R1af5d54faded4512" /><Relationship Type="http://schemas.openxmlformats.org/officeDocument/2006/relationships/settings" Target="/word/settings.xml" Id="R5ddccc97b7664818" /><Relationship Type="http://schemas.openxmlformats.org/officeDocument/2006/relationships/image" Target="/word/media/05b6fd51-ec04-4f8f-b668-6d44875d8d34.png" Id="R6be90bf49dd74a8d" /></Relationships>
</file>