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fb918b458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66cf4c56a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Conneaut,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3fab1e67847fc" /><Relationship Type="http://schemas.openxmlformats.org/officeDocument/2006/relationships/numbering" Target="/word/numbering.xml" Id="R9399f3065cac4a95" /><Relationship Type="http://schemas.openxmlformats.org/officeDocument/2006/relationships/settings" Target="/word/settings.xml" Id="Rb6880955bf514475" /><Relationship Type="http://schemas.openxmlformats.org/officeDocument/2006/relationships/image" Target="/word/media/d1f1ae20-8ae9-494b-a9dd-d36721f9507e.png" Id="R01466cf4c56a4157" /></Relationships>
</file>