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1f443a1ae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863d8bccb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Conneautville,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253aef63e4ba2" /><Relationship Type="http://schemas.openxmlformats.org/officeDocument/2006/relationships/numbering" Target="/word/numbering.xml" Id="R153290bcc46d4c83" /><Relationship Type="http://schemas.openxmlformats.org/officeDocument/2006/relationships/settings" Target="/word/settings.xml" Id="R153e28fcabc44eed" /><Relationship Type="http://schemas.openxmlformats.org/officeDocument/2006/relationships/image" Target="/word/media/1dfafe8f-a97f-4a59-900d-d9a470e325c8.png" Id="R759863d8bccb44fb" /></Relationships>
</file>