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1c052fc04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6dfe1a30d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Connells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a820658b8466c" /><Relationship Type="http://schemas.openxmlformats.org/officeDocument/2006/relationships/numbering" Target="/word/numbering.xml" Id="R40bb7acaf0074054" /><Relationship Type="http://schemas.openxmlformats.org/officeDocument/2006/relationships/settings" Target="/word/settings.xml" Id="Rcd1c2c89cb1d459d" /><Relationship Type="http://schemas.openxmlformats.org/officeDocument/2006/relationships/image" Target="/word/media/087032f7-250e-486a-8859-900ed01b0738.png" Id="Re046dfe1a30d4e69" /></Relationships>
</file>