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b76a204a2e40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d3f064ed2a44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Connellsville,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ae0c1066da436c" /><Relationship Type="http://schemas.openxmlformats.org/officeDocument/2006/relationships/numbering" Target="/word/numbering.xml" Id="R803fa7f29e3b46b7" /><Relationship Type="http://schemas.openxmlformats.org/officeDocument/2006/relationships/settings" Target="/word/settings.xml" Id="R04607aff786848bc" /><Relationship Type="http://schemas.openxmlformats.org/officeDocument/2006/relationships/image" Target="/word/media/90e04944-e05a-434d-a5ea-57bbbc6f52c5.png" Id="R8dd3f064ed2a44a8" /></Relationships>
</file>