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e6f1fb3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daece24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427f844745fd" /><Relationship Type="http://schemas.openxmlformats.org/officeDocument/2006/relationships/numbering" Target="/word/numbering.xml" Id="Rabc721e342414e03" /><Relationship Type="http://schemas.openxmlformats.org/officeDocument/2006/relationships/settings" Target="/word/settings.xml" Id="R009b6fc9223c42fe" /><Relationship Type="http://schemas.openxmlformats.org/officeDocument/2006/relationships/image" Target="/word/media/a984eacb-a6e5-4eb8-88d5-1184ca80de42.png" Id="R9374daece24e4ed9" /></Relationships>
</file>