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b436d0872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c882f92ca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Connerville,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bc597d14847c6" /><Relationship Type="http://schemas.openxmlformats.org/officeDocument/2006/relationships/numbering" Target="/word/numbering.xml" Id="Ra0c85ba4102a4a9f" /><Relationship Type="http://schemas.openxmlformats.org/officeDocument/2006/relationships/settings" Target="/word/settings.xml" Id="R20a2132b68174397" /><Relationship Type="http://schemas.openxmlformats.org/officeDocument/2006/relationships/image" Target="/word/media/eb837230-1cfb-485f-a572-c0bf47166566.png" Id="Rfdac882f92ca48da" /></Relationships>
</file>