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97283d224845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fdb16e2bf847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Conovertown,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ff8caff4aa443f" /><Relationship Type="http://schemas.openxmlformats.org/officeDocument/2006/relationships/numbering" Target="/word/numbering.xml" Id="R8df578b55df64586" /><Relationship Type="http://schemas.openxmlformats.org/officeDocument/2006/relationships/settings" Target="/word/settings.xml" Id="Rf4480295068248b3" /><Relationship Type="http://schemas.openxmlformats.org/officeDocument/2006/relationships/image" Target="/word/media/4c7b6c29-997e-415a-ab37-49f8d42a4996.png" Id="Rccfdb16e2bf847e7" /></Relationships>
</file>