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6695edc00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8c2fb09a6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Constable,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7d0ccc80d4f5c" /><Relationship Type="http://schemas.openxmlformats.org/officeDocument/2006/relationships/numbering" Target="/word/numbering.xml" Id="Rf8fc562ace504d5a" /><Relationship Type="http://schemas.openxmlformats.org/officeDocument/2006/relationships/settings" Target="/word/settings.xml" Id="Ra18b9a3ddc2f4929" /><Relationship Type="http://schemas.openxmlformats.org/officeDocument/2006/relationships/image" Target="/word/media/c051ac55-38b3-4eb8-b0ed-d4e3ddfa356c.png" Id="R4a68c2fb09a6422c" /></Relationships>
</file>