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c2e8ecfaba4a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bfe5ea1845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Constance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d47eaa22d4542" /><Relationship Type="http://schemas.openxmlformats.org/officeDocument/2006/relationships/numbering" Target="/word/numbering.xml" Id="R7fbacbc842664972" /><Relationship Type="http://schemas.openxmlformats.org/officeDocument/2006/relationships/settings" Target="/word/settings.xml" Id="R933a8cbfd5a54665" /><Relationship Type="http://schemas.openxmlformats.org/officeDocument/2006/relationships/image" Target="/word/media/65fafb4a-0195-44a6-a5e1-0a3d7b323d50.png" Id="Ra9bfe5ea18454f67" /></Relationships>
</file>