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16a0bee3c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cc34e58e5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eef72057e43dd" /><Relationship Type="http://schemas.openxmlformats.org/officeDocument/2006/relationships/numbering" Target="/word/numbering.xml" Id="R96c32bb5415f44b1" /><Relationship Type="http://schemas.openxmlformats.org/officeDocument/2006/relationships/settings" Target="/word/settings.xml" Id="Rfb45748f20fd437b" /><Relationship Type="http://schemas.openxmlformats.org/officeDocument/2006/relationships/image" Target="/word/media/8a970f96-e8aa-4f7b-8908-171ada5d54eb.png" Id="R3d3cc34e58e5486f" /></Relationships>
</file>