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2f100408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bd4f1119c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Consul,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a82462ee4125" /><Relationship Type="http://schemas.openxmlformats.org/officeDocument/2006/relationships/numbering" Target="/word/numbering.xml" Id="R26e5fb59f47f4be1" /><Relationship Type="http://schemas.openxmlformats.org/officeDocument/2006/relationships/settings" Target="/word/settings.xml" Id="R80472bb865e64f28" /><Relationship Type="http://schemas.openxmlformats.org/officeDocument/2006/relationships/image" Target="/word/media/37314113-df39-4c69-8926-e01dedd39f93.png" Id="Ra24bd4f1119c4faf" /></Relationships>
</file>