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2908af82e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04c148d43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Cookes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b9512844342bf" /><Relationship Type="http://schemas.openxmlformats.org/officeDocument/2006/relationships/numbering" Target="/word/numbering.xml" Id="R5fb3ab6f966e49d4" /><Relationship Type="http://schemas.openxmlformats.org/officeDocument/2006/relationships/settings" Target="/word/settings.xml" Id="R0f7fe447ef764de2" /><Relationship Type="http://schemas.openxmlformats.org/officeDocument/2006/relationships/image" Target="/word/media/d2b3b045-f318-43c8-a87c-72834cd9a0dc.png" Id="R41b04c148d434be1" /></Relationships>
</file>