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0c8d9d2b3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b7f7596c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52e1ea2d047a3" /><Relationship Type="http://schemas.openxmlformats.org/officeDocument/2006/relationships/numbering" Target="/word/numbering.xml" Id="R918b8e7aa5734110" /><Relationship Type="http://schemas.openxmlformats.org/officeDocument/2006/relationships/settings" Target="/word/settings.xml" Id="Rd1cbd6df0d584895" /><Relationship Type="http://schemas.openxmlformats.org/officeDocument/2006/relationships/image" Target="/word/media/3c243aeb-cbc2-40de-8a5b-07630b2cc8b8.png" Id="R7ebb7f7596cf43bf" /></Relationships>
</file>