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747892c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c350d2d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b85314ebd4273" /><Relationship Type="http://schemas.openxmlformats.org/officeDocument/2006/relationships/numbering" Target="/word/numbering.xml" Id="Rb7de0259cd434606" /><Relationship Type="http://schemas.openxmlformats.org/officeDocument/2006/relationships/settings" Target="/word/settings.xml" Id="Re296cce5df2f439b" /><Relationship Type="http://schemas.openxmlformats.org/officeDocument/2006/relationships/image" Target="/word/media/b05759d3-afa7-4851-8a90-2c539b3797c4.png" Id="R2cf1c350d2d441ee" /></Relationships>
</file>