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57e5a7099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b1f4a73af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Cool Spring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ab4a3d567444c" /><Relationship Type="http://schemas.openxmlformats.org/officeDocument/2006/relationships/numbering" Target="/word/numbering.xml" Id="Reb9c5f40f5d04e65" /><Relationship Type="http://schemas.openxmlformats.org/officeDocument/2006/relationships/settings" Target="/word/settings.xml" Id="Ra98e284878be4611" /><Relationship Type="http://schemas.openxmlformats.org/officeDocument/2006/relationships/image" Target="/word/media/dd5881bb-ebff-4545-a0f9-252c75298599.png" Id="R028b1f4a73af4b7b" /></Relationships>
</file>