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1d483e939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277538f37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 Springs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554a8e9a742c0" /><Relationship Type="http://schemas.openxmlformats.org/officeDocument/2006/relationships/numbering" Target="/word/numbering.xml" Id="R8d4b51e455d44d60" /><Relationship Type="http://schemas.openxmlformats.org/officeDocument/2006/relationships/settings" Target="/word/settings.xml" Id="R737bebc6f7334cf0" /><Relationship Type="http://schemas.openxmlformats.org/officeDocument/2006/relationships/image" Target="/word/media/9959f653-aaab-4b29-9317-7bf8b113c278.png" Id="R9ee277538f374e47" /></Relationships>
</file>