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863535edf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116c1dbe3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a326c5f974534" /><Relationship Type="http://schemas.openxmlformats.org/officeDocument/2006/relationships/numbering" Target="/word/numbering.xml" Id="Re2379eda6b574ff3" /><Relationship Type="http://schemas.openxmlformats.org/officeDocument/2006/relationships/settings" Target="/word/settings.xml" Id="R55885898656f4af7" /><Relationship Type="http://schemas.openxmlformats.org/officeDocument/2006/relationships/image" Target="/word/media/905c1bc9-9e47-450a-95e0-edabc5861e9c.png" Id="R91c116c1dbe348a3" /></Relationships>
</file>