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3a99d056c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345ef4a66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2e8cc8f8a4b98" /><Relationship Type="http://schemas.openxmlformats.org/officeDocument/2006/relationships/numbering" Target="/word/numbering.xml" Id="Raae7efa98af9444b" /><Relationship Type="http://schemas.openxmlformats.org/officeDocument/2006/relationships/settings" Target="/word/settings.xml" Id="Rb5622ea41ebd48ff" /><Relationship Type="http://schemas.openxmlformats.org/officeDocument/2006/relationships/image" Target="/word/media/4d0e16c7-6ede-4392-b02a-2340363cb1c4.png" Id="Rc6b345ef4a6642e1" /></Relationships>
</file>