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c6de84612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2358c6b34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c43274ccf4b84" /><Relationship Type="http://schemas.openxmlformats.org/officeDocument/2006/relationships/numbering" Target="/word/numbering.xml" Id="R0cb6ac7169bf436c" /><Relationship Type="http://schemas.openxmlformats.org/officeDocument/2006/relationships/settings" Target="/word/settings.xml" Id="Rcbc5062c577b42fb" /><Relationship Type="http://schemas.openxmlformats.org/officeDocument/2006/relationships/image" Target="/word/media/2baed9c5-2d49-42f2-b639-dc6f67290852.png" Id="R25a2358c6b344007" /></Relationships>
</file>