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4b9edae39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f162a9529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e652273d44e0b" /><Relationship Type="http://schemas.openxmlformats.org/officeDocument/2006/relationships/numbering" Target="/word/numbering.xml" Id="Rb3bb891bd1f04fc3" /><Relationship Type="http://schemas.openxmlformats.org/officeDocument/2006/relationships/settings" Target="/word/settings.xml" Id="R178f0e098a5b4f58" /><Relationship Type="http://schemas.openxmlformats.org/officeDocument/2006/relationships/image" Target="/word/media/cf1f6a83-865b-478a-b814-aef9fcd2fcb1.png" Id="R898f162a95294d83" /></Relationships>
</file>