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65a8bce80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45c32e4b8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Coopersdale,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48904c583440b" /><Relationship Type="http://schemas.openxmlformats.org/officeDocument/2006/relationships/numbering" Target="/word/numbering.xml" Id="R0b116b5576514d8a" /><Relationship Type="http://schemas.openxmlformats.org/officeDocument/2006/relationships/settings" Target="/word/settings.xml" Id="Rf21b31ae739a4fd7" /><Relationship Type="http://schemas.openxmlformats.org/officeDocument/2006/relationships/image" Target="/word/media/899afe35-77d9-4b40-9337-9b4b2c4deb72.png" Id="Rd9945c32e4b84f21" /></Relationships>
</file>