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711705c4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1d057a93a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Copeland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256f3bdb49cd" /><Relationship Type="http://schemas.openxmlformats.org/officeDocument/2006/relationships/numbering" Target="/word/numbering.xml" Id="R82a6fac89d474479" /><Relationship Type="http://schemas.openxmlformats.org/officeDocument/2006/relationships/settings" Target="/word/settings.xml" Id="R7485dbffc9174e21" /><Relationship Type="http://schemas.openxmlformats.org/officeDocument/2006/relationships/image" Target="/word/media/46e62ef2-98a1-46fd-844b-0b7cf102a9a5.png" Id="Radc1d057a93a42ac" /></Relationships>
</file>