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5316e9ead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f3a9411b9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Copenhagen,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61c4c648a4e87" /><Relationship Type="http://schemas.openxmlformats.org/officeDocument/2006/relationships/numbering" Target="/word/numbering.xml" Id="R78dd8e95612a4708" /><Relationship Type="http://schemas.openxmlformats.org/officeDocument/2006/relationships/settings" Target="/word/settings.xml" Id="Re20047b8fcf94a93" /><Relationship Type="http://schemas.openxmlformats.org/officeDocument/2006/relationships/image" Target="/word/media/e7da20a9-859d-4f2e-b578-f0be6c42ed57.png" Id="R87df3a9411b94b15" /></Relationships>
</file>