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3ca102494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531e4f5c1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Corbettsville,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6400871b4efd" /><Relationship Type="http://schemas.openxmlformats.org/officeDocument/2006/relationships/numbering" Target="/word/numbering.xml" Id="R54813ae5774149a4" /><Relationship Type="http://schemas.openxmlformats.org/officeDocument/2006/relationships/settings" Target="/word/settings.xml" Id="R5efaa699bf0f4829" /><Relationship Type="http://schemas.openxmlformats.org/officeDocument/2006/relationships/image" Target="/word/media/a7c4fbaf-80d4-4c8a-b43b-3b3b5ea038b6.png" Id="R984531e4f5c14d8f" /></Relationships>
</file>