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1518221a1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49a8c6149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Corinna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3ad478ce84e8e" /><Relationship Type="http://schemas.openxmlformats.org/officeDocument/2006/relationships/numbering" Target="/word/numbering.xml" Id="Rac48138c08c74b65" /><Relationship Type="http://schemas.openxmlformats.org/officeDocument/2006/relationships/settings" Target="/word/settings.xml" Id="R629828827fc44b58" /><Relationship Type="http://schemas.openxmlformats.org/officeDocument/2006/relationships/image" Target="/word/media/70dab9d7-ecd4-45d2-ac8c-2bf4d9154e28.png" Id="R56e49a8c614940f4" /></Relationships>
</file>