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6f664d1f7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200cb05d4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26419c4446ee" /><Relationship Type="http://schemas.openxmlformats.org/officeDocument/2006/relationships/numbering" Target="/word/numbering.xml" Id="Rd7d621d8b23c4ff5" /><Relationship Type="http://schemas.openxmlformats.org/officeDocument/2006/relationships/settings" Target="/word/settings.xml" Id="R3c4904e13866415f" /><Relationship Type="http://schemas.openxmlformats.org/officeDocument/2006/relationships/image" Target="/word/media/2bc481b8-51ef-4e7f-bbb4-90075cdd3dec.png" Id="R21c200cb05d4427a" /></Relationships>
</file>