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d4b8739d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0393b18d8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Cornerstone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e0ea7ea5341b6" /><Relationship Type="http://schemas.openxmlformats.org/officeDocument/2006/relationships/numbering" Target="/word/numbering.xml" Id="R9744e86ce6f64236" /><Relationship Type="http://schemas.openxmlformats.org/officeDocument/2006/relationships/settings" Target="/word/settings.xml" Id="R94f42508d08d428d" /><Relationship Type="http://schemas.openxmlformats.org/officeDocument/2006/relationships/image" Target="/word/media/abc64b2c-3f70-4e47-b884-f3fdeea078bb.png" Id="Rf310393b18d84bef" /></Relationships>
</file>