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30762abb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2f5136c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4fae5cf140d8" /><Relationship Type="http://schemas.openxmlformats.org/officeDocument/2006/relationships/numbering" Target="/word/numbering.xml" Id="R02370003701b4da4" /><Relationship Type="http://schemas.openxmlformats.org/officeDocument/2006/relationships/settings" Target="/word/settings.xml" Id="R25eae2f0257f4c7d" /><Relationship Type="http://schemas.openxmlformats.org/officeDocument/2006/relationships/image" Target="/word/media/ef709b32-50e0-45ac-aeac-8d29f6864a5c.png" Id="R22772f5136c246f9" /></Relationships>
</file>