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4f08f781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96bbc5c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1a240f44743dd" /><Relationship Type="http://schemas.openxmlformats.org/officeDocument/2006/relationships/numbering" Target="/word/numbering.xml" Id="R021d0aafd4dd4567" /><Relationship Type="http://schemas.openxmlformats.org/officeDocument/2006/relationships/settings" Target="/word/settings.xml" Id="R81cac62b9e2742a0" /><Relationship Type="http://schemas.openxmlformats.org/officeDocument/2006/relationships/image" Target="/word/media/43778598-c138-49cd-9017-0dd8c2946921.png" Id="R7dc496bbc5ca4165" /></Relationships>
</file>