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aec3aefaf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a4cfee5ab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Corral de Tierra,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5c8cb05dd4032" /><Relationship Type="http://schemas.openxmlformats.org/officeDocument/2006/relationships/numbering" Target="/word/numbering.xml" Id="R243e5c5b28374852" /><Relationship Type="http://schemas.openxmlformats.org/officeDocument/2006/relationships/settings" Target="/word/settings.xml" Id="R2a0a69163c124783" /><Relationship Type="http://schemas.openxmlformats.org/officeDocument/2006/relationships/image" Target="/word/media/0e221991-7bb6-4c4c-bc68-54965dae7a91.png" Id="Rd3aa4cfee5ab4588" /></Relationships>
</file>