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06b49e62f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5bdb52e22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Corwin Springs,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f575d59a84d6b" /><Relationship Type="http://schemas.openxmlformats.org/officeDocument/2006/relationships/numbering" Target="/word/numbering.xml" Id="Rd1ee0a80baf84fc6" /><Relationship Type="http://schemas.openxmlformats.org/officeDocument/2006/relationships/settings" Target="/word/settings.xml" Id="R388ecd6ebba24229" /><Relationship Type="http://schemas.openxmlformats.org/officeDocument/2006/relationships/image" Target="/word/media/3a452f21-2c48-4909-b104-b93e7a464b6a.png" Id="Rdb15bdb52e2244ed" /></Relationships>
</file>