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d3b8e152a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a9b6d78f6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Corys,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e6f91b70e4cad" /><Relationship Type="http://schemas.openxmlformats.org/officeDocument/2006/relationships/numbering" Target="/word/numbering.xml" Id="R4aedfead4a8f4e78" /><Relationship Type="http://schemas.openxmlformats.org/officeDocument/2006/relationships/settings" Target="/word/settings.xml" Id="Rae901d776d2d4e4b" /><Relationship Type="http://schemas.openxmlformats.org/officeDocument/2006/relationships/image" Target="/word/media/43e8253b-4402-4c23-8a86-e6fe6f743b29.png" Id="R909a9b6d78f6472a" /></Relationships>
</file>