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6222fa477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5edea6c73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Cotswold,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3ed4722e4415d" /><Relationship Type="http://schemas.openxmlformats.org/officeDocument/2006/relationships/numbering" Target="/word/numbering.xml" Id="R7bb0b07e8df64da7" /><Relationship Type="http://schemas.openxmlformats.org/officeDocument/2006/relationships/settings" Target="/word/settings.xml" Id="Rdb329e82d78f428e" /><Relationship Type="http://schemas.openxmlformats.org/officeDocument/2006/relationships/image" Target="/word/media/194e4fd7-7198-43a0-8690-408f75173f9b.png" Id="Rc385edea6c734db6" /></Relationships>
</file>