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0482cfc3f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7e1e68776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a5c167b264890" /><Relationship Type="http://schemas.openxmlformats.org/officeDocument/2006/relationships/numbering" Target="/word/numbering.xml" Id="Rc65fcc548c8b4498" /><Relationship Type="http://schemas.openxmlformats.org/officeDocument/2006/relationships/settings" Target="/word/settings.xml" Id="R4152222a57fc413d" /><Relationship Type="http://schemas.openxmlformats.org/officeDocument/2006/relationships/image" Target="/word/media/91eb514c-4a42-494c-ba61-8b7f6ed9202a.png" Id="R3f57e1e687764314" /></Relationships>
</file>