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d892e24f843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0f5e6e41fc48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Cottage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e5cba12fb4252" /><Relationship Type="http://schemas.openxmlformats.org/officeDocument/2006/relationships/numbering" Target="/word/numbering.xml" Id="R4b9525b522a84be1" /><Relationship Type="http://schemas.openxmlformats.org/officeDocument/2006/relationships/settings" Target="/word/settings.xml" Id="R59a6737189ed4f08" /><Relationship Type="http://schemas.openxmlformats.org/officeDocument/2006/relationships/image" Target="/word/media/cb8d6b2c-e655-4abf-bc0b-eef485f857fa.png" Id="R680f5e6e41fc4860" /></Relationships>
</file>