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f1edd17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83c6f59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Cottonade,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a796e70e84918" /><Relationship Type="http://schemas.openxmlformats.org/officeDocument/2006/relationships/numbering" Target="/word/numbering.xml" Id="R57958b597c64450e" /><Relationship Type="http://schemas.openxmlformats.org/officeDocument/2006/relationships/settings" Target="/word/settings.xml" Id="Racbcf7951c014923" /><Relationship Type="http://schemas.openxmlformats.org/officeDocument/2006/relationships/image" Target="/word/media/56a691e6-4a30-40d4-9c6f-f1f6be5e4dca.png" Id="R05fd83c6f59b490b" /></Relationships>
</file>