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1521a53be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36c1a91f8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Cottonton,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c42bbd808483a" /><Relationship Type="http://schemas.openxmlformats.org/officeDocument/2006/relationships/numbering" Target="/word/numbering.xml" Id="R92b3bc137cd24d87" /><Relationship Type="http://schemas.openxmlformats.org/officeDocument/2006/relationships/settings" Target="/word/settings.xml" Id="R7c8a9ea2a7734f30" /><Relationship Type="http://schemas.openxmlformats.org/officeDocument/2006/relationships/image" Target="/word/media/d623778b-1ce9-4ade-969f-597fa3a8037b.png" Id="Rddb36c1a91f84152" /></Relationships>
</file>