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fa874508f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27094aab1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adeb9522043b0" /><Relationship Type="http://schemas.openxmlformats.org/officeDocument/2006/relationships/numbering" Target="/word/numbering.xml" Id="Rd8d6619e8e174e95" /><Relationship Type="http://schemas.openxmlformats.org/officeDocument/2006/relationships/settings" Target="/word/settings.xml" Id="Rcd26dd14838b47fe" /><Relationship Type="http://schemas.openxmlformats.org/officeDocument/2006/relationships/image" Target="/word/media/8e36798f-e010-4f7b-bebd-19093f0fb765.png" Id="Rfe927094aab146d8" /></Relationships>
</file>