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cd2d142c2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b5b2a260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b754085747fe" /><Relationship Type="http://schemas.openxmlformats.org/officeDocument/2006/relationships/numbering" Target="/word/numbering.xml" Id="R187b88f93f474f9b" /><Relationship Type="http://schemas.openxmlformats.org/officeDocument/2006/relationships/settings" Target="/word/settings.xml" Id="R515c6bf3316948d1" /><Relationship Type="http://schemas.openxmlformats.org/officeDocument/2006/relationships/image" Target="/word/media/2a4d401b-4b9a-4dd3-855f-5df6806cd226.png" Id="R9407b5b2a2604a3b" /></Relationships>
</file>