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e36a15611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05e75ca3e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Cottonwood Ridge,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8ca277ee34fa7" /><Relationship Type="http://schemas.openxmlformats.org/officeDocument/2006/relationships/numbering" Target="/word/numbering.xml" Id="R4ff8f0f4a45f42e6" /><Relationship Type="http://schemas.openxmlformats.org/officeDocument/2006/relationships/settings" Target="/word/settings.xml" Id="R7d44244c460148a1" /><Relationship Type="http://schemas.openxmlformats.org/officeDocument/2006/relationships/image" Target="/word/media/afbf844d-81d0-4804-a692-f9e9556778a0.png" Id="R1a105e75ca3e456f" /></Relationships>
</file>