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3707f5f03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f808d08c8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Couchtown,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a5776081142c4" /><Relationship Type="http://schemas.openxmlformats.org/officeDocument/2006/relationships/numbering" Target="/word/numbering.xml" Id="Raeb0885585d34731" /><Relationship Type="http://schemas.openxmlformats.org/officeDocument/2006/relationships/settings" Target="/word/settings.xml" Id="Rf91ff5d536454d62" /><Relationship Type="http://schemas.openxmlformats.org/officeDocument/2006/relationships/image" Target="/word/media/c9dd2803-dcbe-4ff9-9fe6-f6896c785c9b.png" Id="R74bf808d08c84f85" /></Relationships>
</file>