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f18da8e3e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649b5b8d8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Couchwood,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5cebbb3ef4049" /><Relationship Type="http://schemas.openxmlformats.org/officeDocument/2006/relationships/numbering" Target="/word/numbering.xml" Id="R1b5bc260bcb14922" /><Relationship Type="http://schemas.openxmlformats.org/officeDocument/2006/relationships/settings" Target="/word/settings.xml" Id="Re350375f70db4af8" /><Relationship Type="http://schemas.openxmlformats.org/officeDocument/2006/relationships/image" Target="/word/media/b27f144c-11bb-4cb3-9ef2-27ad893ee921.png" Id="R647649b5b8d84f4a" /></Relationships>
</file>