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ddebdeeff04c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9226ee84b4b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Counselor,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49792a4a84a5f" /><Relationship Type="http://schemas.openxmlformats.org/officeDocument/2006/relationships/numbering" Target="/word/numbering.xml" Id="R7027207ddb044caf" /><Relationship Type="http://schemas.openxmlformats.org/officeDocument/2006/relationships/settings" Target="/word/settings.xml" Id="R34ee60fb51ed46fe" /><Relationship Type="http://schemas.openxmlformats.org/officeDocument/2006/relationships/image" Target="/word/media/4f42b404-8ac4-49f2-ab48-621100ca655d.png" Id="R3169226ee84b4b7a" /></Relationships>
</file>