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d3e2ef88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1cb26c40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Gables,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01ba687fa4b26" /><Relationship Type="http://schemas.openxmlformats.org/officeDocument/2006/relationships/numbering" Target="/word/numbering.xml" Id="Ra936278ea4ff45a1" /><Relationship Type="http://schemas.openxmlformats.org/officeDocument/2006/relationships/settings" Target="/word/settings.xml" Id="R37017caff92c4e3a" /><Relationship Type="http://schemas.openxmlformats.org/officeDocument/2006/relationships/image" Target="/word/media/91e6e3c4-eb08-43dc-82ae-344d3ec98df2.png" Id="Ra7091cb26c404d56" /></Relationships>
</file>