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f6e2892b0f4e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6c78efb3e4c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Country Estates Park,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5584001de49a1" /><Relationship Type="http://schemas.openxmlformats.org/officeDocument/2006/relationships/numbering" Target="/word/numbering.xml" Id="R74543e78446a4d54" /><Relationship Type="http://schemas.openxmlformats.org/officeDocument/2006/relationships/settings" Target="/word/settings.xml" Id="Rb5cec559e3284536" /><Relationship Type="http://schemas.openxmlformats.org/officeDocument/2006/relationships/image" Target="/word/media/2bcfdecc-df56-412d-a98f-528746c45379.png" Id="Re6b6c78efb3e4cef" /></Relationships>
</file>