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c316a4d0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b270b09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Side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9972ce901484e" /><Relationship Type="http://schemas.openxmlformats.org/officeDocument/2006/relationships/numbering" Target="/word/numbering.xml" Id="Reb429ef4d1104abf" /><Relationship Type="http://schemas.openxmlformats.org/officeDocument/2006/relationships/settings" Target="/word/settings.xml" Id="R214ec17f00e943da" /><Relationship Type="http://schemas.openxmlformats.org/officeDocument/2006/relationships/image" Target="/word/media/75dda68f-4e28-49c6-9fe5-63fc3f839524.png" Id="Ra8dab270b09e42c7" /></Relationships>
</file>