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e5a563e57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947d0fa66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d022c4baa45e9" /><Relationship Type="http://schemas.openxmlformats.org/officeDocument/2006/relationships/numbering" Target="/word/numbering.xml" Id="Rbc19dd9b0e9d4ec0" /><Relationship Type="http://schemas.openxmlformats.org/officeDocument/2006/relationships/settings" Target="/word/settings.xml" Id="Ra2f2517934e84ced" /><Relationship Type="http://schemas.openxmlformats.org/officeDocument/2006/relationships/image" Target="/word/media/f16a7b38-027b-4eb0-b61b-b24d593726a1.png" Id="R0f7947d0fa664eff" /></Relationships>
</file>